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9971C" w14:textId="77777777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Graduate Faculty Executive Committee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2926F1F4" w14:textId="2717E9AA" w:rsidR="00BD27EE" w:rsidRPr="00BD27EE" w:rsidRDefault="00BD27EE" w:rsidP="00BD27EE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 Meeting Minutes – </w:t>
      </w:r>
      <w:r>
        <w:rPr>
          <w:rFonts w:ascii="Calibri" w:eastAsia="Times New Roman" w:hAnsi="Calibri" w:cs="Calibri"/>
          <w:b/>
          <w:bCs/>
          <w:sz w:val="28"/>
          <w:szCs w:val="28"/>
        </w:rPr>
        <w:t>October 19</w:t>
      </w:r>
      <w:r w:rsidRPr="00BD27EE">
        <w:rPr>
          <w:rFonts w:ascii="Calibri" w:eastAsia="Times New Roman" w:hAnsi="Calibri" w:cs="Calibri"/>
          <w:b/>
          <w:bCs/>
          <w:sz w:val="28"/>
          <w:szCs w:val="28"/>
        </w:rPr>
        <w:t>, 2020</w:t>
      </w:r>
      <w:r w:rsidRPr="00BD27EE">
        <w:rPr>
          <w:rFonts w:ascii="Calibri" w:eastAsia="Times New Roman" w:hAnsi="Calibri" w:cs="Calibri"/>
          <w:sz w:val="28"/>
          <w:szCs w:val="28"/>
        </w:rPr>
        <w:t> </w:t>
      </w:r>
    </w:p>
    <w:p w14:paraId="561CDCE1" w14:textId="77777777" w:rsidR="00BD27EE" w:rsidRPr="00BD27EE" w:rsidRDefault="00BD27EE" w:rsidP="00BD27EE">
      <w:pPr>
        <w:ind w:left="-4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12"/>
          <w:szCs w:val="12"/>
        </w:rPr>
        <w:t> </w:t>
      </w:r>
    </w:p>
    <w:p w14:paraId="2C528945" w14:textId="2F564583" w:rsidR="00BD27EE" w:rsidRPr="00BD27EE" w:rsidRDefault="00BD27EE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Present:</w:t>
      </w:r>
      <w:r>
        <w:rPr>
          <w:rFonts w:ascii="Calibri" w:eastAsia="Times New Roman" w:hAnsi="Calibri" w:cs="Calibri"/>
          <w:sz w:val="22"/>
          <w:szCs w:val="22"/>
        </w:rPr>
        <w:t xml:space="preserve">  </w:t>
      </w:r>
      <w:r w:rsidRPr="00BD27EE">
        <w:rPr>
          <w:rFonts w:ascii="Calibri" w:eastAsia="Times New Roman" w:hAnsi="Calibri" w:cs="Calibri"/>
          <w:sz w:val="22"/>
          <w:szCs w:val="22"/>
        </w:rPr>
        <w:t>Christopher Badurek; William Bellingham; Genevieve </w:t>
      </w:r>
      <w:proofErr w:type="spellStart"/>
      <w:r w:rsidRPr="00BD27EE">
        <w:rPr>
          <w:rFonts w:ascii="Calibri" w:eastAsia="Times New Roman" w:hAnsi="Calibri" w:cs="Calibri"/>
          <w:sz w:val="22"/>
          <w:szCs w:val="22"/>
        </w:rPr>
        <w:t>Birren</w:t>
      </w:r>
      <w:proofErr w:type="spellEnd"/>
      <w:r w:rsidRPr="00BD27EE">
        <w:rPr>
          <w:rFonts w:ascii="Calibri" w:eastAsia="Times New Roman" w:hAnsi="Calibri" w:cs="Calibri"/>
          <w:sz w:val="22"/>
          <w:szCs w:val="22"/>
        </w:rPr>
        <w:t>, Alexis Blavos; Nancy Diller; Tracy Frenyea; </w:t>
      </w:r>
      <w:r>
        <w:rPr>
          <w:rFonts w:ascii="Calibri" w:eastAsia="Times New Roman" w:hAnsi="Calibri" w:cs="Calibri"/>
          <w:sz w:val="22"/>
          <w:szCs w:val="22"/>
        </w:rPr>
        <w:t xml:space="preserve">Eileen Gravani, Peter McGinnis, </w:t>
      </w:r>
      <w:r w:rsidRPr="00BD27EE">
        <w:rPr>
          <w:rFonts w:ascii="Calibri" w:eastAsia="Times New Roman" w:hAnsi="Calibri" w:cs="Calibri"/>
          <w:sz w:val="22"/>
          <w:szCs w:val="22"/>
        </w:rPr>
        <w:t>Charlotte Pass; Andrea Robinson-Kuretich; Vince DeTuri; Jose Feliciano </w:t>
      </w:r>
    </w:p>
    <w:p w14:paraId="7568D442" w14:textId="77777777" w:rsidR="00BD27EE" w:rsidRPr="00BD27EE" w:rsidRDefault="00BD27EE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  </w:t>
      </w:r>
    </w:p>
    <w:p w14:paraId="51A3F105" w14:textId="00FA23D5" w:rsidR="00BD27EE" w:rsidRPr="00BD27EE" w:rsidRDefault="00BD27EE" w:rsidP="00BD27EE">
      <w:pPr>
        <w:ind w:left="1440" w:hanging="18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2"/>
          <w:szCs w:val="22"/>
        </w:rPr>
        <w:t>Members Absent:</w:t>
      </w:r>
      <w:r>
        <w:rPr>
          <w:rFonts w:ascii="Calibri" w:eastAsia="Times New Roman" w:hAnsi="Calibri" w:cs="Calibri"/>
          <w:sz w:val="22"/>
          <w:szCs w:val="22"/>
        </w:rPr>
        <w:t xml:space="preserve"> Carole Van Der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Carr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; </w:t>
      </w:r>
      <w:r w:rsidRPr="00BD27EE">
        <w:rPr>
          <w:rFonts w:ascii="Calibri" w:eastAsia="Times New Roman" w:hAnsi="Calibri" w:cs="Calibri"/>
          <w:sz w:val="22"/>
          <w:szCs w:val="22"/>
        </w:rPr>
        <w:t>Ronni</w:t>
      </w:r>
      <w:r>
        <w:rPr>
          <w:rFonts w:ascii="Calibri" w:eastAsia="Times New Roman" w:hAnsi="Calibri" w:cs="Calibri"/>
          <w:sz w:val="22"/>
          <w:szCs w:val="22"/>
        </w:rPr>
        <w:t xml:space="preserve">e </w:t>
      </w:r>
      <w:r w:rsidRPr="00BD27EE">
        <w:rPr>
          <w:rFonts w:ascii="Calibri" w:eastAsia="Times New Roman" w:hAnsi="Calibri" w:cs="Calibri"/>
          <w:sz w:val="22"/>
          <w:szCs w:val="22"/>
        </w:rPr>
        <w:t>Casella </w:t>
      </w:r>
    </w:p>
    <w:tbl>
      <w:tblPr>
        <w:tblW w:w="1062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770"/>
        <w:gridCol w:w="3060"/>
      </w:tblGrid>
      <w:tr w:rsidR="00BD27EE" w:rsidRPr="00BD27EE" w14:paraId="37BEF3FF" w14:textId="77777777" w:rsidTr="00F11DBC">
        <w:trPr>
          <w:trHeight w:val="42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19622F33" w14:textId="77777777" w:rsidR="00BD27EE" w:rsidRPr="00BD27EE" w:rsidRDefault="00BD27EE" w:rsidP="00BD27EE">
            <w:pPr>
              <w:ind w:left="360" w:hanging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Topic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66B97DF5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Comments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933195"/>
            <w:hideMark/>
          </w:tcPr>
          <w:p w14:paraId="75221650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mbria" w:eastAsia="Times New Roman" w:hAnsi="Cambria" w:cs="Times New Roman"/>
                <w:b/>
                <w:bCs/>
                <w:color w:val="FFFFFF"/>
                <w:sz w:val="22"/>
                <w:szCs w:val="22"/>
              </w:rPr>
              <w:t>Action</w:t>
            </w:r>
            <w:r w:rsidRPr="00BD27EE">
              <w:rPr>
                <w:rFonts w:ascii="Cambria" w:eastAsia="Times New Roman" w:hAnsi="Cambria" w:cs="Times New Roman"/>
                <w:color w:val="FFFFFF"/>
                <w:sz w:val="22"/>
                <w:szCs w:val="22"/>
              </w:rPr>
              <w:t> </w:t>
            </w:r>
          </w:p>
        </w:tc>
      </w:tr>
      <w:tr w:rsidR="00BD27EE" w:rsidRPr="00BD27EE" w14:paraId="687ED2D3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33A35E12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Approval of Minutes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1D5CA99D" w14:textId="2E19C4CB" w:rsidR="00BD27EE" w:rsidRPr="00BD27EE" w:rsidRDefault="00BD27EE" w:rsidP="00BD27EE">
            <w:pPr>
              <w:ind w:left="-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Minutes from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September 21, 2020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were approved 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6E3B40C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D27EE" w:rsidRPr="00BD27EE" w14:paraId="50F68577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88C9728" w14:textId="2596F0D8" w:rsidR="00BD27EE" w:rsidRPr="00BD27EE" w:rsidRDefault="00BD27EE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Update Graduate Faculty Status Application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248FB35F" w14:textId="67C698F3" w:rsidR="00BD27EE" w:rsidRPr="00BD27EE" w:rsidRDefault="00BD27EE" w:rsidP="00BD27EE">
            <w:pPr>
              <w:ind w:left="-3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41555A">
              <w:rPr>
                <w:rFonts w:ascii="Calibri" w:eastAsia="Times New Roman" w:hAnsi="Calibri" w:cs="Calibri"/>
                <w:sz w:val="22"/>
                <w:szCs w:val="22"/>
              </w:rPr>
              <w:t>Kevin Dam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es applied for Graduate Faculty Status.  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36C09D3" w14:textId="77777777" w:rsidR="00BD27EE" w:rsidRDefault="00BD27EE" w:rsidP="00BD27EE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</w:t>
            </w:r>
          </w:p>
          <w:p w14:paraId="37E1152F" w14:textId="62C19B06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43C4" w:rsidRPr="00BD27EE" w14:paraId="11EDA4B0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3EB531D7" w14:textId="77777777" w:rsidR="007A43C4" w:rsidRDefault="007A43C4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4845CD43" w14:textId="46469B4E" w:rsidR="007A43C4" w:rsidRPr="00BD27EE" w:rsidRDefault="00F11DBC" w:rsidP="0041555A">
            <w:pPr>
              <w:ind w:left="-30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K. Dam</w:t>
            </w:r>
            <w:r w:rsidR="00C936BA">
              <w:rPr>
                <w:rFonts w:ascii="Calibri" w:eastAsia="Times New Roman" w:hAnsi="Calibri" w:cs="Calibri"/>
                <w:sz w:val="22"/>
                <w:szCs w:val="22"/>
              </w:rPr>
              <w:t xml:space="preserve">es interested in serving on </w:t>
            </w:r>
            <w:r w:rsidR="0041555A">
              <w:rPr>
                <w:rFonts w:ascii="Calibri" w:eastAsia="Times New Roman" w:hAnsi="Calibri" w:cs="Calibri"/>
                <w:sz w:val="22"/>
                <w:szCs w:val="22"/>
              </w:rPr>
              <w:t xml:space="preserve">Graduate Faculty Senator 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</w:tcPr>
          <w:p w14:paraId="38E05A1C" w14:textId="5051E61D" w:rsidR="007A43C4" w:rsidRPr="007A43C4" w:rsidRDefault="00C936BA" w:rsidP="0041555A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At Faculty Senate, </w:t>
            </w:r>
            <w:r w:rsidR="007A43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C. Badurek </w:t>
            </w:r>
            <w:r w:rsidR="006C565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to </w:t>
            </w:r>
            <w:r w:rsidR="0041555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nominate K. Dam</w:t>
            </w:r>
            <w:r w:rsidR="007A43C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es </w:t>
            </w:r>
            <w:r w:rsidR="0041555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to serve as graduate faculty senator </w:t>
            </w:r>
          </w:p>
        </w:tc>
      </w:tr>
      <w:tr w:rsidR="00BD27EE" w:rsidRPr="00BD27EE" w14:paraId="63F3BC85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1C6AF475" w14:textId="6C5FFA83" w:rsidR="00BD27EE" w:rsidRPr="00BD27EE" w:rsidRDefault="00C936BA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Curriculum Proposal: ENG 504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4E30F842" w14:textId="3512E6D5" w:rsidR="00BD27EE" w:rsidRPr="00BD27EE" w:rsidRDefault="00C936BA" w:rsidP="00BD27EE">
            <w:pPr>
              <w:ind w:left="-3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.A. Blavos suggested revision of SLO 2 to add “secondary” for clarification. N. Diller motioned to approve with minor SLO change; A. Blavos seconded. 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47B0C7F4" w14:textId="0EDA3668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C936B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Approved.  C. Badurek to make change in Curriculog.</w:t>
            </w:r>
          </w:p>
        </w:tc>
      </w:tr>
      <w:tr w:rsidR="00BD27EE" w:rsidRPr="00BD27EE" w14:paraId="5A4F0FED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967DD16" w14:textId="3CFA2E7B" w:rsidR="00BD27EE" w:rsidRPr="00BD27EE" w:rsidRDefault="00C936BA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Upcoming Deadline on Graduate Student Travel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Grants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70993FC6" w14:textId="4F9D597C" w:rsidR="00BD27EE" w:rsidRPr="00BD27EE" w:rsidRDefault="006C565F" w:rsidP="00BD27EE">
            <w:pPr>
              <w:ind w:left="-3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Money to be used for virtual conference fees, with no travel. 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42308445" w14:textId="6E1FA8D8" w:rsidR="00BD27EE" w:rsidRPr="00BD27EE" w:rsidRDefault="006C565F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C565F">
              <w:rPr>
                <w:rFonts w:eastAsia="Times New Roman" w:cs="Times New Roman"/>
                <w:b/>
                <w:bCs/>
                <w:sz w:val="22"/>
                <w:szCs w:val="22"/>
              </w:rPr>
              <w:t>Due:  Friday, Nov. 13</w:t>
            </w:r>
          </w:p>
        </w:tc>
      </w:tr>
      <w:tr w:rsidR="00BD27EE" w:rsidRPr="00BD27EE" w14:paraId="480162F0" w14:textId="77777777" w:rsidTr="00F11DBC">
        <w:trPr>
          <w:trHeight w:val="390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2622CE2B" w14:textId="7A48E59C" w:rsidR="00BD27EE" w:rsidRPr="00BD27EE" w:rsidRDefault="006C565F" w:rsidP="00BD27EE">
            <w:pPr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Open Discussion on Changes to Graduate Programs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204BFDA6" w14:textId="2AD46733" w:rsidR="007A43C4" w:rsidRPr="009104E5" w:rsidRDefault="006C565F" w:rsidP="007A43C4">
            <w:pPr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9104E5">
              <w:rPr>
                <w:rFonts w:eastAsia="Times New Roman" w:cs="Times New Roman"/>
                <w:sz w:val="22"/>
                <w:szCs w:val="22"/>
              </w:rPr>
              <w:t>Discussion regarding deactivation, discontinuation, and/or “suspension” of programs and question of transparency and protocol being followed.</w:t>
            </w:r>
          </w:p>
          <w:p w14:paraId="395FF7A8" w14:textId="64D3B679" w:rsidR="00BD27EE" w:rsidRPr="00BD27EE" w:rsidRDefault="00BD27EE" w:rsidP="00BD27EE">
            <w:pPr>
              <w:ind w:left="-3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31ACA9F8" w14:textId="1345F1D1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="006C565F" w:rsidRPr="006C565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Tabled</w:t>
            </w:r>
            <w:r w:rsidR="006C565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D27EE" w:rsidRPr="00BD27EE" w14:paraId="67022715" w14:textId="77777777" w:rsidTr="00F11DBC">
        <w:trPr>
          <w:trHeight w:val="912"/>
        </w:trPr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F7D1FA4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Meeting Adjournment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77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5E33C6E5" w14:textId="305A6F1A" w:rsidR="00BD27EE" w:rsidRPr="00BD27EE" w:rsidRDefault="009104E5" w:rsidP="00BD27EE">
            <w:pPr>
              <w:ind w:left="-30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P. McGinnis motioned to adjourn; A. Blavos seconded.</w:t>
            </w:r>
          </w:p>
        </w:tc>
        <w:tc>
          <w:tcPr>
            <w:tcW w:w="306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5DFEC"/>
            <w:hideMark/>
          </w:tcPr>
          <w:p w14:paraId="036223C0" w14:textId="77777777" w:rsidR="00BD27EE" w:rsidRPr="00BD27EE" w:rsidRDefault="00BD27EE" w:rsidP="00BD27E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D27E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Adjournment</w:t>
            </w:r>
            <w:r w:rsidRPr="00BD27E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58A24285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63DEC5C0" w14:textId="690A0FEC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Submitted by </w:t>
      </w:r>
      <w:r w:rsidR="004F74D5">
        <w:rPr>
          <w:rFonts w:ascii="Calibri" w:eastAsia="Times New Roman" w:hAnsi="Calibri" w:cs="Calibri"/>
          <w:sz w:val="20"/>
          <w:szCs w:val="20"/>
        </w:rPr>
        <w:t>Charlotte Pass</w:t>
      </w: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745543FE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061E6109" w14:textId="77777777" w:rsidR="00BD27EE" w:rsidRPr="00BD27EE" w:rsidRDefault="00BD27EE" w:rsidP="00BD27EE">
      <w:pPr>
        <w:ind w:right="-450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D27EE">
        <w:rPr>
          <w:rFonts w:ascii="Calibri" w:eastAsia="Times New Roman" w:hAnsi="Calibri" w:cs="Calibri"/>
          <w:sz w:val="20"/>
          <w:szCs w:val="20"/>
        </w:rPr>
        <w:t> </w:t>
      </w:r>
    </w:p>
    <w:p w14:paraId="20010261" w14:textId="77777777" w:rsidR="00BA494E" w:rsidRDefault="00F11DBC"/>
    <w:sectPr w:rsidR="00BA494E" w:rsidSect="0080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EE"/>
    <w:rsid w:val="0041555A"/>
    <w:rsid w:val="004F74D5"/>
    <w:rsid w:val="006C565F"/>
    <w:rsid w:val="006E2768"/>
    <w:rsid w:val="00750CBF"/>
    <w:rsid w:val="007A43C4"/>
    <w:rsid w:val="00801806"/>
    <w:rsid w:val="0086635B"/>
    <w:rsid w:val="009104E5"/>
    <w:rsid w:val="009A1D8A"/>
    <w:rsid w:val="00B60137"/>
    <w:rsid w:val="00BD27EE"/>
    <w:rsid w:val="00C936BA"/>
    <w:rsid w:val="00F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3274"/>
  <w15:chartTrackingRefBased/>
  <w15:docId w15:val="{6993E726-87C8-574C-9DF5-1970BB83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27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27EE"/>
  </w:style>
  <w:style w:type="character" w:customStyle="1" w:styleId="eop">
    <w:name w:val="eop"/>
    <w:basedOn w:val="DefaultParagraphFont"/>
    <w:rsid w:val="00BD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4" ma:contentTypeDescription="Create a new document." ma:contentTypeScope="" ma:versionID="b74346fc5c213b69178a14d7ac6165c2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227a2ffe6e0d0f572b77ef179a6197fa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F3234-A426-4E4D-9634-47E71144C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148B1-7D0D-40B4-A59F-CCFF4C77D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5ECC7-43BA-48A7-82EC-755B94FDE70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334429a-f53d-409f-bdb4-7082e6f2db2d"/>
    <ds:schemaRef ds:uri="http://schemas.openxmlformats.org/package/2006/metadata/core-properties"/>
    <ds:schemaRef ds:uri="cd85981f-d10d-49e2-97c1-816b1377a3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Pass</dc:creator>
  <cp:keywords/>
  <dc:description/>
  <cp:lastModifiedBy>Nancy Diller</cp:lastModifiedBy>
  <cp:revision>3</cp:revision>
  <dcterms:created xsi:type="dcterms:W3CDTF">2020-11-02T14:10:00Z</dcterms:created>
  <dcterms:modified xsi:type="dcterms:W3CDTF">2020-11-02T14:12:00Z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